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0D4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20D48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D4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0D48" w:rsidRPr="00B20D48" w:rsidRDefault="00B20D48" w:rsidP="00B20D4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0D48" w:rsidRPr="00B20D48" w:rsidRDefault="00B20D48" w:rsidP="00B20D48">
      <w:pPr>
        <w:pStyle w:val="a3"/>
        <w:rPr>
          <w:rFonts w:ascii="Times New Roman" w:hAnsi="Times New Roman"/>
          <w:sz w:val="28"/>
          <w:szCs w:val="28"/>
        </w:rPr>
      </w:pPr>
      <w:r w:rsidRPr="00B20D48">
        <w:rPr>
          <w:rFonts w:ascii="Times New Roman" w:hAnsi="Times New Roman"/>
          <w:sz w:val="28"/>
          <w:szCs w:val="28"/>
        </w:rPr>
        <w:t>от 12 апреля 2017  № 1</w:t>
      </w:r>
      <w:r>
        <w:rPr>
          <w:rFonts w:ascii="Times New Roman" w:hAnsi="Times New Roman"/>
          <w:sz w:val="28"/>
          <w:szCs w:val="28"/>
        </w:rPr>
        <w:t>4</w:t>
      </w:r>
    </w:p>
    <w:p w:rsidR="00B20D48" w:rsidRDefault="00B20D48"/>
    <w:tbl>
      <w:tblPr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0"/>
      </w:tblGrid>
      <w:tr w:rsidR="00B20D48" w:rsidTr="00B20D48">
        <w:trPr>
          <w:trHeight w:val="1686"/>
        </w:trPr>
        <w:tc>
          <w:tcPr>
            <w:tcW w:w="10630" w:type="dxa"/>
            <w:tcBorders>
              <w:top w:val="nil"/>
              <w:left w:val="nil"/>
              <w:bottom w:val="nil"/>
              <w:right w:val="nil"/>
            </w:tcBorders>
          </w:tcPr>
          <w:p w:rsidR="00B20D48" w:rsidRDefault="00B20D48" w:rsidP="00DA110D">
            <w:pPr>
              <w:pStyle w:val="ConsPlusTitle"/>
              <w:ind w:right="630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3A678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>П</w:t>
            </w:r>
            <w:r w:rsidRPr="003A678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оложения о </w:t>
            </w:r>
            <w:r w:rsidRPr="00035EF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порядке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предоставле</w:t>
            </w:r>
            <w:r w:rsidRPr="00035EF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ния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безвозмездное пользование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имущества муниципального образования Никитинского сельского поселения Холм-Жирковского района Смоленской области</w:t>
            </w:r>
            <w:proofErr w:type="gram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B20D48" w:rsidRDefault="00B20D48" w:rsidP="00EF4EA0">
            <w:pPr>
              <w:pStyle w:val="ConsPlusTitle"/>
              <w:ind w:right="567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</w:p>
          <w:p w:rsidR="00B20D48" w:rsidRPr="00A77811" w:rsidRDefault="00B20D48" w:rsidP="00EF4EA0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212121"/>
                <w:sz w:val="28"/>
                <w:szCs w:val="28"/>
              </w:rPr>
            </w:pPr>
          </w:p>
        </w:tc>
      </w:tr>
    </w:tbl>
    <w:p w:rsidR="00B20D48" w:rsidRPr="00B20D48" w:rsidRDefault="00B20D48" w:rsidP="00B20D4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color w:val="212121"/>
        </w:rPr>
        <w:t xml:space="preserve">             </w:t>
      </w:r>
      <w:r w:rsidRPr="00B20D48">
        <w:rPr>
          <w:rFonts w:ascii="Times New Roman" w:hAnsi="Times New Roman"/>
          <w:sz w:val="28"/>
          <w:szCs w:val="28"/>
        </w:rPr>
        <w:t>В соответствии Уставом Никитинского сельского поселения Холм-Жирковского района Смоленской области, Совет депутатов Никитинского сельского поселения Холм-Жирковского района Смоленской области</w:t>
      </w:r>
      <w:r w:rsidRPr="00B20D4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20D48" w:rsidRDefault="00B20D48" w:rsidP="00B20D48">
      <w:pPr>
        <w:pStyle w:val="a3"/>
      </w:pPr>
    </w:p>
    <w:p w:rsidR="00B20D48" w:rsidRDefault="008A3FAF" w:rsidP="008A3FA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РЕШИЛ:</w:t>
      </w:r>
    </w:p>
    <w:p w:rsidR="008A3FAF" w:rsidRPr="008A3FAF" w:rsidRDefault="008A3FAF" w:rsidP="008A3FAF">
      <w:pPr>
        <w:pStyle w:val="a3"/>
        <w:rPr>
          <w:rFonts w:ascii="Times New Roman" w:hAnsi="Times New Roman"/>
          <w:sz w:val="28"/>
          <w:szCs w:val="28"/>
        </w:rPr>
      </w:pPr>
    </w:p>
    <w:p w:rsidR="00176264" w:rsidRDefault="008A3FAF" w:rsidP="00176264">
      <w:pPr>
        <w:pStyle w:val="ConsPlusTitle"/>
        <w:ind w:right="-8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176264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прилагаемое Положение о порядке предоставления в безвозмездное пользование </w:t>
      </w:r>
      <w:proofErr w:type="gramStart"/>
      <w:r w:rsidR="00176264">
        <w:rPr>
          <w:rFonts w:ascii="Times New Roman" w:hAnsi="Times New Roman" w:cs="Times New Roman"/>
          <w:b w:val="0"/>
          <w:sz w:val="28"/>
          <w:szCs w:val="28"/>
        </w:rPr>
        <w:t>имущества муниципального образования Никитинского сельского поселения Холм-Жирковского района Смоленской области</w:t>
      </w:r>
      <w:proofErr w:type="gramEnd"/>
      <w:r w:rsidR="0017626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76264" w:rsidRDefault="00176264" w:rsidP="00176264">
      <w:pPr>
        <w:pStyle w:val="a3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>
        <w:rPr>
          <w:rFonts w:ascii="Times New Roman" w:hAnsi="Times New Roman"/>
          <w:bCs/>
          <w:sz w:val="28"/>
          <w:szCs w:val="28"/>
        </w:rPr>
        <w:tab/>
        <w:t>2. </w:t>
      </w:r>
      <w:r>
        <w:rPr>
          <w:rFonts w:ascii="Times New Roman" w:hAnsi="Times New Roman"/>
          <w:sz w:val="28"/>
          <w:szCs w:val="28"/>
        </w:rPr>
        <w:t>Контроль исполнения данного  решения оставляю за собой.</w:t>
      </w:r>
    </w:p>
    <w:p w:rsidR="00176264" w:rsidRPr="00176264" w:rsidRDefault="00176264" w:rsidP="00176264">
      <w:pPr>
        <w:spacing w:after="0" w:line="240" w:lineRule="auto"/>
        <w:ind w:right="-14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ab/>
      </w:r>
      <w:r w:rsidRPr="00176264">
        <w:rPr>
          <w:rFonts w:ascii="Times New Roman" w:hAnsi="Times New Roman"/>
          <w:color w:val="000000" w:themeColor="text1"/>
          <w:sz w:val="28"/>
          <w:szCs w:val="28"/>
        </w:rPr>
        <w:t>3. Настоящее решение подлежит официальному опубликованию в п</w:t>
      </w:r>
      <w:r w:rsidRPr="0017626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ечатном средстве массовой информации </w:t>
      </w:r>
      <w:r w:rsidRPr="00176264">
        <w:rPr>
          <w:rFonts w:ascii="Times New Roman" w:hAnsi="Times New Roman"/>
          <w:color w:val="000000" w:themeColor="text1"/>
          <w:sz w:val="28"/>
          <w:szCs w:val="28"/>
        </w:rPr>
        <w:t xml:space="preserve">Никитинского </w:t>
      </w:r>
      <w:r w:rsidRPr="0017626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сельского поселения Холм-Жирковского района Смоленской области «Вестник </w:t>
      </w:r>
      <w:r w:rsidRPr="00176264">
        <w:rPr>
          <w:rFonts w:ascii="Times New Roman" w:hAnsi="Times New Roman"/>
          <w:color w:val="000000" w:themeColor="text1"/>
          <w:sz w:val="28"/>
          <w:szCs w:val="28"/>
        </w:rPr>
        <w:t xml:space="preserve">Никитинского </w:t>
      </w:r>
      <w:r w:rsidRPr="0017626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сельского поселения» и </w:t>
      </w:r>
      <w:r w:rsidRPr="00176264">
        <w:rPr>
          <w:rFonts w:ascii="Times New Roman" w:hAnsi="Times New Roman"/>
          <w:color w:val="000000" w:themeColor="text1"/>
          <w:sz w:val="28"/>
          <w:szCs w:val="28"/>
        </w:rPr>
        <w:t>на официальном сайте Администрации Никитинского сельского поселения Холм-Жирковского района Смоленской области.</w:t>
      </w:r>
      <w:r w:rsidRPr="00176264">
        <w:rPr>
          <w:rFonts w:ascii="Times New Roman" w:hAnsi="Times New Roman"/>
          <w:bCs/>
          <w:color w:val="000000" w:themeColor="text1"/>
          <w:sz w:val="28"/>
          <w:szCs w:val="28"/>
        </w:rPr>
        <w:tab/>
      </w:r>
    </w:p>
    <w:p w:rsidR="00176264" w:rsidRPr="00176264" w:rsidRDefault="00176264" w:rsidP="00176264">
      <w:pPr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Никитинского сельского поселения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Холм-Жирковского района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                 Н.В. Борисова  </w:t>
      </w:r>
    </w:p>
    <w:p w:rsidR="00176264" w:rsidRDefault="00176264" w:rsidP="00176264">
      <w:pPr>
        <w:tabs>
          <w:tab w:val="left" w:pos="10206"/>
        </w:tabs>
        <w:ind w:left="4126" w:right="68"/>
        <w:jc w:val="both"/>
        <w:rPr>
          <w:b/>
          <w:szCs w:val="28"/>
        </w:rPr>
      </w:pPr>
    </w:p>
    <w:tbl>
      <w:tblPr>
        <w:tblW w:w="4509" w:type="dxa"/>
        <w:tblInd w:w="5670" w:type="dxa"/>
        <w:tblLook w:val="04A0"/>
      </w:tblPr>
      <w:tblGrid>
        <w:gridCol w:w="4509"/>
      </w:tblGrid>
      <w:tr w:rsidR="00176264" w:rsidTr="00176264">
        <w:trPr>
          <w:trHeight w:val="2216"/>
        </w:trPr>
        <w:tc>
          <w:tcPr>
            <w:tcW w:w="4509" w:type="dxa"/>
            <w:hideMark/>
          </w:tcPr>
          <w:p w:rsidR="00176264" w:rsidRDefault="00176264">
            <w:pPr>
              <w:pStyle w:val="5"/>
              <w:shd w:val="clear" w:color="auto" w:fill="auto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</w:p>
          <w:p w:rsidR="00176264" w:rsidRDefault="00176264">
            <w:pPr>
              <w:pStyle w:val="5"/>
              <w:shd w:val="clear" w:color="auto" w:fill="auto"/>
              <w:spacing w:after="0" w:line="240" w:lineRule="auto"/>
              <w:jc w:val="right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Никитинского сельского поселения  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Холм-Жирковского района Смоленской области</w:t>
            </w:r>
            <w:proofErr w:type="gramEnd"/>
          </w:p>
          <w:p w:rsidR="00176264" w:rsidRDefault="00176264">
            <w:pPr>
              <w:pStyle w:val="5"/>
              <w:shd w:val="clear" w:color="auto" w:fill="auto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от 12.04.2017 №14</w:t>
            </w:r>
          </w:p>
        </w:tc>
      </w:tr>
    </w:tbl>
    <w:p w:rsidR="00176264" w:rsidRDefault="00176264" w:rsidP="00176264">
      <w:pPr>
        <w:pStyle w:val="5"/>
        <w:shd w:val="clear" w:color="auto" w:fill="auto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176264" w:rsidRDefault="00176264" w:rsidP="00176264">
      <w:pPr>
        <w:pStyle w:val="5"/>
        <w:shd w:val="clear" w:color="auto" w:fill="auto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порядке предоставления в безвозмездное пользование  </w:t>
      </w:r>
      <w:proofErr w:type="gramStart"/>
      <w:r>
        <w:rPr>
          <w:rFonts w:ascii="Times New Roman" w:hAnsi="Times New Roman"/>
          <w:b/>
          <w:sz w:val="28"/>
          <w:szCs w:val="28"/>
        </w:rPr>
        <w:t>имущества муниципального образования Никитинского сельского поселения Холм-Жирковского района Смоленской области</w:t>
      </w:r>
      <w:proofErr w:type="gramEnd"/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color w:val="98480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Положение регулирует отношения, возникающие в связи с передачей в безвозмездное пользование имущества, находящегося в собственности Никитинского сельского поселения Холм-Жирковского района Смоленской области (далее  также  муниципальное имущество), условия передачи муниципального имущества в безвозмездное пользование.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1.2. Действие настоящего Положения не распространяется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земельные участки;</w:t>
      </w:r>
      <w:r>
        <w:rPr>
          <w:rFonts w:ascii="Times New Roman" w:hAnsi="Times New Roman"/>
          <w:sz w:val="28"/>
          <w:szCs w:val="28"/>
        </w:rPr>
        <w:br/>
        <w:t>- участки недр;</w:t>
      </w:r>
      <w:r>
        <w:rPr>
          <w:rFonts w:ascii="Times New Roman" w:hAnsi="Times New Roman"/>
          <w:sz w:val="28"/>
          <w:szCs w:val="28"/>
        </w:rPr>
        <w:br/>
        <w:t>- лесной фонд;</w:t>
      </w:r>
      <w:r>
        <w:rPr>
          <w:rFonts w:ascii="Times New Roman" w:hAnsi="Times New Roman"/>
          <w:sz w:val="28"/>
          <w:szCs w:val="28"/>
        </w:rPr>
        <w:br/>
        <w:t>- водные объекты;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 охраняемые природные территории;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природные ресурсы;</w:t>
      </w:r>
    </w:p>
    <w:p w:rsidR="00176264" w:rsidRDefault="00176264" w:rsidP="0017626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объекты жилищного фонда.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   </w:t>
      </w:r>
      <w:r>
        <w:rPr>
          <w:rFonts w:ascii="Times New Roman" w:hAnsi="Times New Roman"/>
          <w:sz w:val="28"/>
          <w:szCs w:val="28"/>
        </w:rPr>
        <w:t>1.3. Муниципальное имущество   может  предоставляться в безвозмездное пользование следующим категориям пользователей для осуществления их деятельности (далее по тексту - Ссудополучатели):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органам государственной власти;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органам местного самоуправления;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федеральным, государственным учреждениям;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общественным, религиозным организациям и иным некоммерческим организациям, осуществляющим социально значимые виды деятельности и (или) участвующим в реализации областных и муниципальных программ;</w:t>
      </w:r>
    </w:p>
    <w:p w:rsidR="00176264" w:rsidRPr="00176264" w:rsidRDefault="00176264" w:rsidP="00176264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иным лицам по решению Совета депутатов Никитинского сельского поселения Холм-Жирковского района Смоленской области </w:t>
      </w:r>
      <w:r w:rsidRPr="00176264">
        <w:rPr>
          <w:rFonts w:ascii="Times New Roman" w:hAnsi="Times New Roman"/>
          <w:color w:val="000000" w:themeColor="text1"/>
          <w:sz w:val="28"/>
          <w:szCs w:val="28"/>
        </w:rPr>
        <w:t>(далее – Совет депутатов).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иным лицам, в том числе коммерческим организациям и индивидуальным предпринимателям, в целях  обслуживания, восстановления, капитального ремонта, реконструкции или иного значительного улучшения муниципального имущества.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1.4. Ссудодателями муниципального имущества являются 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Никитинского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Холм-Жирковского района Смоленской области (далее – Администрация)  в отношении  муниципального имущества, закрепленного </w:t>
      </w:r>
      <w:r>
        <w:rPr>
          <w:rFonts w:ascii="Times New Roman" w:hAnsi="Times New Roman"/>
          <w:sz w:val="28"/>
          <w:szCs w:val="28"/>
        </w:rPr>
        <w:lastRenderedPageBreak/>
        <w:t>за ней на праве оперативного управления, а также составляющего муниципальную казну Никитинского сельского поселения Холм-Жирковского района Смоленской области (далее - муниципальная казна);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1.5. Инициировать передачу муниципальной собственности в  безвозмездное пользование вправе как Ссудодатели, так и  Ссудополучатели.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1.6. Предоставление муниципального имущества в безвозмездное пользование осуществляется по результатам проведения конкурсов или аукционов (далее также - торгов) в порядке, установленном федеральным законодательством.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1.7. Организаторами проведения торгов являются Ссудодатели муниципального имущества.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1.8. Передача муниципального имущества в безвозмездное пользование без проведения торгов осуществляется в случаях, установленных федеральным законодательством. 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1.9.  В случае предоставления в безвозмездное пользование муниципального имущества без проведения торгов, Ссудополучатель вместе с заявлением о намерении использовать муниципальное имущество представляет следующие документы: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- копии учредительных документов (положение, устав) со всеми действующими изменениями и дополнениями, заверенные в установленном законом порядке;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документ, подтверждающий факт внесения записи о юридическом лице в единый государственный реестр юридических лиц (если в деле уже имеются копии названных документов, то возможно представление выписки из единого государственного реестра юридических лиц, свидетельствующей об отсутствии изменений в учредительных документах юридического лица);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- документ, подтверждающий полномочия лица, заключающего договор безвозмездного пользования муниципальным имуществом от имени юридического лица.</w:t>
      </w: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Оформление согласия  на предоставление</w:t>
      </w:r>
    </w:p>
    <w:p w:rsidR="00176264" w:rsidRDefault="00176264" w:rsidP="0017626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безвозмездное пользование  муниципального имущества</w:t>
      </w:r>
    </w:p>
    <w:p w:rsidR="00176264" w:rsidRDefault="00176264" w:rsidP="00176264">
      <w:pPr>
        <w:pStyle w:val="a3"/>
      </w:pP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2.1. Для получения согласия на передачу в безвозмездное пользование муниципальной собственности, заявители представляют в Администрацию письменное заявление  и проект договора безвозмездного пользования в трех экземплярах.     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     Указанное заявление должно содержать сведения о муниципальном имуществе, подлежащем передаче в безвозмездное пользование (местонахождение, общая площадь, назначение), обоснование необходимости предоставления его в безвозмездное пользование (причины неиспользования муниципального имущества самим учреждением, предприятием), срок действия договора безвозмездного пользования муниципальным имуществом.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2.2. Администрация в течение 20 рабочих дней после получения письменного заявления разрабатывает и вносит на рассмотрение Главе муниципального образования проект постановления Администрации о даче согласия на предоставление в безвозмездное пользование муниципального имущества.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2.3. В случае отказа в даче согласия на предоставление в безвозмездное пользование муниципального имущества, Администрация направляет Ссудодателю в письменном виде мотивированный отказ от предоставления в безвозмездное пользование объекта в течение 20 рабочих дней после получения письменного заявления.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            </w:t>
      </w:r>
    </w:p>
    <w:p w:rsidR="00176264" w:rsidRDefault="00176264" w:rsidP="00176264">
      <w:pPr>
        <w:pStyle w:val="4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Договор безвозмездного пользования </w:t>
      </w:r>
    </w:p>
    <w:p w:rsidR="00176264" w:rsidRDefault="00176264" w:rsidP="00176264">
      <w:pPr>
        <w:pStyle w:val="4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муниципальным имуществом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br/>
      </w:r>
      <w:r>
        <w:rPr>
          <w:rFonts w:ascii="Times New Roman" w:hAnsi="Times New Roman"/>
          <w:sz w:val="28"/>
          <w:szCs w:val="28"/>
        </w:rPr>
        <w:t>      3.1. Муниципальное имущество передается в безвозмездное пользование на основании договора.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3.2. Срок действия договора на конкретный объект муниципальной собственности Никитинского сельского поселения Холм-Жирковского района Смоленской области определяется Администрацией по предложению ссудодателя и не может превышать три года. 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3.3. Примерная форма договора утверждается постановлением Администрации.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 Предоставление муниципального имущества в безвозмездное пользование осуществляется после заключения договора в установленном федеральным законодательством порядке. При этом сторонами оформляется акт приема-передачи, подтверждающий передачу муниципального имущества.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Ссудодатель обязан представить в Администрацию заключенный договор и акт приема-передачи для учета и контроля в течение 5 дней после подписания акта приема-передачи.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3.5. </w:t>
      </w:r>
      <w:proofErr w:type="gramStart"/>
      <w:r>
        <w:rPr>
          <w:rFonts w:ascii="Times New Roman" w:hAnsi="Times New Roman"/>
          <w:sz w:val="28"/>
          <w:szCs w:val="28"/>
        </w:rPr>
        <w:t>При заключении договоров безвозмездного пользования муниципальным имуществом, являющимся объектами культурного наследия (памятниками истории и культуры), договоры безвозмездного пользования заключаются с оформлением Ссудополучателем с органом исполнительной власти Смоленской области, уполномоченным в области охраны объектов культурного наследия, охранного обязательства.</w:t>
      </w:r>
      <w:proofErr w:type="gramEnd"/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3.6. В договоре указывается на то, что Ссудодатель вправе во всякое время отказаться от договора, известив об этом Ссудополучателя за один месяц, а Ссудополучатель вправе во всякое время отказаться от договора, известив об этом Ссудодателя за три месяца.</w:t>
      </w:r>
    </w:p>
    <w:p w:rsidR="00176264" w:rsidRDefault="00176264" w:rsidP="0017626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3.7.  Другие требования к содержанию договора устанавливаются по соглашению сторон и не могут противоречить законодательству Российской Федерации.</w:t>
      </w:r>
    </w:p>
    <w:p w:rsidR="00176264" w:rsidRDefault="00176264" w:rsidP="00176264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</w:pPr>
      <w:r>
        <w:br/>
      </w:r>
    </w:p>
    <w:p w:rsidR="00176264" w:rsidRDefault="00176264" w:rsidP="00176264"/>
    <w:p w:rsidR="00A15AEA" w:rsidRDefault="00A15AEA" w:rsidP="00176264">
      <w:pPr>
        <w:pStyle w:val="ConsPlusTitle"/>
        <w:ind w:right="-89"/>
        <w:jc w:val="both"/>
      </w:pPr>
    </w:p>
    <w:sectPr w:rsidR="00A15AEA" w:rsidSect="00B20D4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B20D48"/>
    <w:rsid w:val="000A09C8"/>
    <w:rsid w:val="000D5035"/>
    <w:rsid w:val="000E1573"/>
    <w:rsid w:val="000E4987"/>
    <w:rsid w:val="00176264"/>
    <w:rsid w:val="00197A32"/>
    <w:rsid w:val="001C53D3"/>
    <w:rsid w:val="001E2FCA"/>
    <w:rsid w:val="003A3867"/>
    <w:rsid w:val="00417243"/>
    <w:rsid w:val="00614A98"/>
    <w:rsid w:val="00626018"/>
    <w:rsid w:val="00633606"/>
    <w:rsid w:val="006B0F16"/>
    <w:rsid w:val="007842AD"/>
    <w:rsid w:val="007C2563"/>
    <w:rsid w:val="00892F68"/>
    <w:rsid w:val="008A3FAF"/>
    <w:rsid w:val="008D6896"/>
    <w:rsid w:val="009005DF"/>
    <w:rsid w:val="00926AAC"/>
    <w:rsid w:val="009376CF"/>
    <w:rsid w:val="009C0EC0"/>
    <w:rsid w:val="00A15AEA"/>
    <w:rsid w:val="00A17EA0"/>
    <w:rsid w:val="00A876DC"/>
    <w:rsid w:val="00AE0E3A"/>
    <w:rsid w:val="00AE6DCB"/>
    <w:rsid w:val="00B20D48"/>
    <w:rsid w:val="00B3312B"/>
    <w:rsid w:val="00B4349C"/>
    <w:rsid w:val="00B778E3"/>
    <w:rsid w:val="00BD6D7F"/>
    <w:rsid w:val="00D32EA3"/>
    <w:rsid w:val="00D911F5"/>
    <w:rsid w:val="00DA110D"/>
    <w:rsid w:val="00DB46B0"/>
    <w:rsid w:val="00DC121B"/>
    <w:rsid w:val="00E34B7F"/>
    <w:rsid w:val="00F9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48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B20D48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20D4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B20D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rsid w:val="00B20D48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B20D48"/>
    <w:pPr>
      <w:shd w:val="clear" w:color="auto" w:fill="FFFFFF"/>
      <w:spacing w:after="240" w:line="324" w:lineRule="exact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ConsPlusTitle">
    <w:name w:val="ConsPlusTitle"/>
    <w:rsid w:val="00B20D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rmattext">
    <w:name w:val="formattext"/>
    <w:basedOn w:val="a"/>
    <w:rsid w:val="00B20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caption"/>
    <w:basedOn w:val="a"/>
    <w:next w:val="a"/>
    <w:semiHidden/>
    <w:unhideWhenUsed/>
    <w:qFormat/>
    <w:rsid w:val="00B20D4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0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D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3</cp:revision>
  <dcterms:created xsi:type="dcterms:W3CDTF">2017-04-17T07:41:00Z</dcterms:created>
  <dcterms:modified xsi:type="dcterms:W3CDTF">2017-04-26T09:23:00Z</dcterms:modified>
</cp:coreProperties>
</file>