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C39" w:rsidRDefault="00F95C39" w:rsidP="00F95C39">
      <w:pPr>
        <w:jc w:val="center"/>
      </w:pPr>
      <w:r>
        <w:rPr>
          <w:noProof/>
        </w:rPr>
        <w:drawing>
          <wp:inline distT="0" distB="0" distL="0" distR="0">
            <wp:extent cx="723900" cy="83820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C39" w:rsidRDefault="00F95C39" w:rsidP="00F95C39">
      <w:pPr>
        <w:pStyle w:val="a3"/>
      </w:pPr>
      <w:r>
        <w:t>СОВЕТ ДЕПУТАТОВ</w:t>
      </w:r>
    </w:p>
    <w:p w:rsidR="00F95C39" w:rsidRDefault="00F95C39" w:rsidP="00F95C39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 xml:space="preserve">НИКИТИНСКОГО СЕЛЬСКОГО ПОСЕЛЕНИЯ </w:t>
      </w:r>
    </w:p>
    <w:p w:rsidR="00F95C39" w:rsidRDefault="00F95C39" w:rsidP="00F95C39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>ХОЛМ-ЖИРКОВСКОГО РАЙОНА СМОЛЕНСКОЙ ОБЛАСТИ</w:t>
      </w:r>
    </w:p>
    <w:p w:rsidR="00F95C39" w:rsidRDefault="00F95C39" w:rsidP="00F95C39">
      <w:pPr>
        <w:jc w:val="center"/>
        <w:rPr>
          <w:b/>
          <w:bCs/>
          <w:sz w:val="28"/>
          <w:szCs w:val="20"/>
        </w:rPr>
      </w:pPr>
    </w:p>
    <w:p w:rsidR="00F95C39" w:rsidRDefault="00F95C39" w:rsidP="00F95C39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>РЕШЕНИЕ</w:t>
      </w:r>
    </w:p>
    <w:p w:rsidR="00F95C39" w:rsidRDefault="00F95C39" w:rsidP="00F95C39">
      <w:pPr>
        <w:jc w:val="center"/>
        <w:rPr>
          <w:b/>
          <w:bCs/>
          <w:sz w:val="28"/>
          <w:szCs w:val="20"/>
        </w:rPr>
      </w:pPr>
    </w:p>
    <w:p w:rsidR="00F95C39" w:rsidRDefault="00F95C39" w:rsidP="00F95C39">
      <w:pPr>
        <w:jc w:val="both"/>
        <w:rPr>
          <w:b/>
          <w:bCs/>
          <w:sz w:val="28"/>
          <w:szCs w:val="20"/>
        </w:rPr>
      </w:pPr>
    </w:p>
    <w:p w:rsidR="00F95C39" w:rsidRDefault="00F95C39" w:rsidP="00F95C39">
      <w:pPr>
        <w:jc w:val="both"/>
        <w:rPr>
          <w:sz w:val="28"/>
          <w:szCs w:val="20"/>
        </w:rPr>
      </w:pPr>
      <w:r>
        <w:rPr>
          <w:sz w:val="28"/>
          <w:szCs w:val="20"/>
        </w:rPr>
        <w:t>от 12 апреля 2017  № 12</w:t>
      </w:r>
    </w:p>
    <w:p w:rsidR="00F95C39" w:rsidRDefault="00F95C39" w:rsidP="00F95C39">
      <w:pPr>
        <w:jc w:val="both"/>
        <w:rPr>
          <w:sz w:val="28"/>
          <w:szCs w:val="20"/>
        </w:rPr>
      </w:pPr>
    </w:p>
    <w:p w:rsidR="00F95C39" w:rsidRDefault="00F95C39" w:rsidP="00F95C39">
      <w:pPr>
        <w:ind w:right="581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Положения о порядке и условиях приватизации муниципального имущества Никитинского сельского поселения Холм-Жирковского района</w:t>
      </w:r>
    </w:p>
    <w:p w:rsidR="00F95C39" w:rsidRPr="003863F6" w:rsidRDefault="00F95C39" w:rsidP="00F95C39">
      <w:pPr>
        <w:ind w:right="58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</w:t>
      </w:r>
    </w:p>
    <w:p w:rsidR="00F95C39" w:rsidRPr="003863F6" w:rsidRDefault="00F95C39" w:rsidP="00F95C39">
      <w:pPr>
        <w:jc w:val="both"/>
        <w:rPr>
          <w:sz w:val="28"/>
          <w:szCs w:val="28"/>
        </w:rPr>
      </w:pPr>
    </w:p>
    <w:p w:rsidR="00F95C39" w:rsidRPr="003863F6" w:rsidRDefault="00F95C39" w:rsidP="00F95C39">
      <w:pPr>
        <w:ind w:firstLine="737"/>
        <w:jc w:val="both"/>
        <w:rPr>
          <w:sz w:val="28"/>
          <w:szCs w:val="28"/>
        </w:rPr>
      </w:pPr>
    </w:p>
    <w:p w:rsidR="00F95C39" w:rsidRDefault="00F95C39" w:rsidP="00F95C39">
      <w:pPr>
        <w:pStyle w:val="ConsPlusNormal"/>
        <w:widowControl/>
        <w:tabs>
          <w:tab w:val="left" w:pos="709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63F6">
        <w:rPr>
          <w:rFonts w:ascii="Times New Roman" w:hAnsi="Times New Roman" w:cs="Times New Roman"/>
          <w:sz w:val="28"/>
          <w:szCs w:val="28"/>
        </w:rPr>
        <w:tab/>
      </w:r>
      <w:r w:rsidRPr="00455231">
        <w:rPr>
          <w:rFonts w:ascii="Times New Roman" w:hAnsi="Times New Roman" w:cs="Times New Roman"/>
          <w:sz w:val="28"/>
          <w:szCs w:val="28"/>
        </w:rPr>
        <w:t>В соответствии с Федеральными законами  от 06.10.2003 № 131-ФЗ «Об общих принципах организации местного самоуправления в Российской Федерации», от 21.12.2001 № 178-ФЗ «О приватизации государственного и муниципального имущества», Гражданским кодексом Российской Федерации</w:t>
      </w:r>
      <w:r>
        <w:rPr>
          <w:rFonts w:ascii="Times New Roman" w:hAnsi="Times New Roman" w:cs="Times New Roman"/>
          <w:sz w:val="28"/>
          <w:szCs w:val="28"/>
        </w:rPr>
        <w:t>, Совет депутатов Никитинского</w:t>
      </w:r>
      <w:r w:rsidRPr="003863F6">
        <w:rPr>
          <w:rFonts w:ascii="Times New Roman" w:hAnsi="Times New Roman" w:cs="Times New Roman"/>
          <w:sz w:val="28"/>
          <w:szCs w:val="28"/>
        </w:rPr>
        <w:t xml:space="preserve"> сельского поселения Холм-Жирковского района Смоленской области</w:t>
      </w:r>
    </w:p>
    <w:p w:rsidR="00F95C39" w:rsidRPr="003863F6" w:rsidRDefault="00F95C39" w:rsidP="00F95C39">
      <w:pPr>
        <w:pStyle w:val="ConsPlusNormal"/>
        <w:widowControl/>
        <w:tabs>
          <w:tab w:val="left" w:pos="709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63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5C39" w:rsidRPr="00F95C39" w:rsidRDefault="00F95C39" w:rsidP="00F95C39">
      <w:pPr>
        <w:pStyle w:val="a7"/>
        <w:rPr>
          <w:bCs/>
          <w:sz w:val="28"/>
          <w:szCs w:val="28"/>
        </w:rPr>
      </w:pPr>
      <w:r w:rsidRPr="00F95C39">
        <w:t xml:space="preserve">               </w:t>
      </w:r>
      <w:r w:rsidRPr="00F95C39">
        <w:rPr>
          <w:bCs/>
          <w:sz w:val="28"/>
          <w:szCs w:val="28"/>
        </w:rPr>
        <w:t>РЕШИЛ:</w:t>
      </w:r>
    </w:p>
    <w:p w:rsidR="00F95C39" w:rsidRPr="003863F6" w:rsidRDefault="00F95C39" w:rsidP="00F95C39">
      <w:pPr>
        <w:autoSpaceDE w:val="0"/>
        <w:ind w:firstLine="709"/>
        <w:jc w:val="both"/>
        <w:rPr>
          <w:b/>
          <w:bCs/>
          <w:sz w:val="28"/>
          <w:szCs w:val="28"/>
        </w:rPr>
      </w:pPr>
    </w:p>
    <w:p w:rsidR="004F577D" w:rsidRDefault="00F95C39" w:rsidP="004F577D">
      <w:pPr>
        <w:tabs>
          <w:tab w:val="left" w:pos="720"/>
        </w:tabs>
        <w:ind w:right="-55"/>
        <w:jc w:val="both"/>
        <w:rPr>
          <w:sz w:val="28"/>
          <w:szCs w:val="28"/>
        </w:rPr>
      </w:pPr>
      <w:r w:rsidRPr="003863F6">
        <w:rPr>
          <w:sz w:val="28"/>
          <w:szCs w:val="28"/>
        </w:rPr>
        <w:tab/>
      </w:r>
      <w:r w:rsidR="004F577D">
        <w:rPr>
          <w:sz w:val="28"/>
          <w:szCs w:val="28"/>
        </w:rPr>
        <w:t>1. Утвердить Положение о порядке и условиях приватизации муниципального имущества Никитинского сельского поселения Холм-Жирковского района Смоленской области (приложение №1).</w:t>
      </w:r>
    </w:p>
    <w:p w:rsidR="004F577D" w:rsidRPr="004F577D" w:rsidRDefault="004F577D" w:rsidP="004F577D">
      <w:pPr>
        <w:ind w:right="-143"/>
        <w:jc w:val="both"/>
        <w:rPr>
          <w:color w:val="000000" w:themeColor="text1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ab/>
      </w:r>
      <w:r w:rsidRPr="004F577D">
        <w:rPr>
          <w:color w:val="000000" w:themeColor="text1"/>
          <w:sz w:val="28"/>
          <w:szCs w:val="28"/>
        </w:rPr>
        <w:t>2. Настоящее решение подлежит официальному опубликованию в п</w:t>
      </w:r>
      <w:r w:rsidRPr="004F577D">
        <w:rPr>
          <w:iCs/>
          <w:color w:val="000000" w:themeColor="text1"/>
          <w:sz w:val="28"/>
          <w:szCs w:val="28"/>
        </w:rPr>
        <w:t xml:space="preserve">ечатном средстве массовой информации </w:t>
      </w:r>
      <w:r w:rsidRPr="004F577D">
        <w:rPr>
          <w:color w:val="000000" w:themeColor="text1"/>
          <w:sz w:val="28"/>
          <w:szCs w:val="28"/>
        </w:rPr>
        <w:t xml:space="preserve">Никитинского </w:t>
      </w:r>
      <w:r w:rsidRPr="004F577D">
        <w:rPr>
          <w:iCs/>
          <w:color w:val="000000" w:themeColor="text1"/>
          <w:sz w:val="28"/>
          <w:szCs w:val="28"/>
        </w:rPr>
        <w:t xml:space="preserve">сельского поселения Холм-Жирковского района Смоленской области «Вестник </w:t>
      </w:r>
      <w:r w:rsidRPr="004F577D">
        <w:rPr>
          <w:color w:val="000000" w:themeColor="text1"/>
          <w:sz w:val="28"/>
          <w:szCs w:val="28"/>
        </w:rPr>
        <w:t xml:space="preserve">Никитинского </w:t>
      </w:r>
      <w:r w:rsidRPr="004F577D">
        <w:rPr>
          <w:iCs/>
          <w:color w:val="000000" w:themeColor="text1"/>
          <w:sz w:val="28"/>
          <w:szCs w:val="28"/>
        </w:rPr>
        <w:t xml:space="preserve">сельского поселения» и </w:t>
      </w:r>
      <w:r w:rsidRPr="004F577D">
        <w:rPr>
          <w:color w:val="000000" w:themeColor="text1"/>
          <w:sz w:val="28"/>
          <w:szCs w:val="28"/>
        </w:rPr>
        <w:t>на официальном сайте Администрации Никитинского сельского поселения Холм-Жирковского района Смоленской области.</w:t>
      </w:r>
      <w:r w:rsidRPr="004F577D">
        <w:rPr>
          <w:bCs/>
          <w:color w:val="000000" w:themeColor="text1"/>
          <w:sz w:val="28"/>
          <w:szCs w:val="28"/>
        </w:rPr>
        <w:tab/>
      </w:r>
    </w:p>
    <w:p w:rsidR="004F577D" w:rsidRDefault="004F577D" w:rsidP="004F577D">
      <w:pPr>
        <w:autoSpaceDE w:val="0"/>
        <w:jc w:val="both"/>
        <w:rPr>
          <w:sz w:val="28"/>
          <w:szCs w:val="28"/>
        </w:rPr>
      </w:pPr>
    </w:p>
    <w:p w:rsidR="004F577D" w:rsidRDefault="004F577D" w:rsidP="004F577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4F577D" w:rsidRDefault="004F577D" w:rsidP="004F577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Никитинского сельского поселения </w:t>
      </w:r>
    </w:p>
    <w:p w:rsidR="004F577D" w:rsidRDefault="004F577D" w:rsidP="004F577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Холм-Жирковского района </w:t>
      </w:r>
    </w:p>
    <w:p w:rsidR="004F577D" w:rsidRDefault="004F577D" w:rsidP="004F577D">
      <w:pPr>
        <w:autoSpaceDE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Смоленской области                                                                           Н.В. Борисова</w:t>
      </w:r>
    </w:p>
    <w:p w:rsidR="004F577D" w:rsidRDefault="004F577D" w:rsidP="004F577D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bookmarkStart w:id="0" w:name="Par25"/>
      <w:bookmarkEnd w:id="0"/>
    </w:p>
    <w:p w:rsidR="004F577D" w:rsidRDefault="004F577D" w:rsidP="004F577D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4F577D" w:rsidRDefault="004F577D" w:rsidP="004F577D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4F577D" w:rsidRDefault="004F577D" w:rsidP="004F577D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4F577D" w:rsidRDefault="004F577D" w:rsidP="004F577D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4F577D" w:rsidRDefault="004F577D" w:rsidP="004F577D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4F577D" w:rsidRDefault="004F577D" w:rsidP="004F577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к решению Совета депутатов </w:t>
      </w:r>
    </w:p>
    <w:p w:rsidR="004F577D" w:rsidRDefault="004F577D" w:rsidP="004F577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Никитинского сельского поселения</w:t>
      </w:r>
    </w:p>
    <w:p w:rsidR="004F577D" w:rsidRDefault="004F577D" w:rsidP="004F577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Холм-Жирковского района</w:t>
      </w:r>
    </w:p>
    <w:p w:rsidR="004F577D" w:rsidRDefault="004F577D" w:rsidP="004F577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Смоленской области</w:t>
      </w:r>
    </w:p>
    <w:p w:rsidR="004F577D" w:rsidRDefault="004F577D" w:rsidP="004F577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  12.04.2017 № 12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F577D" w:rsidRDefault="004F577D" w:rsidP="004F577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1" w:name="Par33"/>
      <w:bookmarkEnd w:id="1"/>
      <w:r>
        <w:rPr>
          <w:b/>
          <w:bCs/>
          <w:sz w:val="28"/>
          <w:szCs w:val="28"/>
        </w:rPr>
        <w:t>ПОЛОЖЕНИЕ</w:t>
      </w:r>
    </w:p>
    <w:p w:rsidR="004F577D" w:rsidRDefault="004F577D" w:rsidP="004F577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ПОРЯДКЕ И УСЛОВИЯХ ПРИВАТИЗАЦИИ </w:t>
      </w:r>
    </w:p>
    <w:p w:rsidR="004F577D" w:rsidRDefault="004F577D" w:rsidP="004F577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ИМУЩЕСТВА</w:t>
      </w:r>
    </w:p>
    <w:p w:rsidR="004F577D" w:rsidRDefault="004F577D" w:rsidP="004F577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НИКИТИНСКОГО СЕЛЬСКОГО ПОСЕЛЕНИЯ</w:t>
      </w:r>
    </w:p>
    <w:p w:rsidR="004F577D" w:rsidRDefault="004F577D" w:rsidP="004F577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ХОЛМ-ЖИРКОВСКОГО РАЙОНА СМОЛЕНСКОЙ ОБЛАСТИ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F577D" w:rsidRDefault="004F577D" w:rsidP="004F577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2" w:name="Par37"/>
      <w:bookmarkEnd w:id="2"/>
      <w:r>
        <w:rPr>
          <w:sz w:val="28"/>
          <w:szCs w:val="28"/>
        </w:rPr>
        <w:t>1. Общие положения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 xml:space="preserve">Настоящее Положение разработано в соответствии с Гражданским </w:t>
      </w:r>
      <w:hyperlink r:id="rId6" w:history="1">
        <w:r w:rsidRPr="001D44CE">
          <w:rPr>
            <w:rStyle w:val="a6"/>
            <w:color w:val="000000" w:themeColor="text1"/>
            <w:sz w:val="28"/>
            <w:szCs w:val="28"/>
            <w:u w:val="none"/>
          </w:rPr>
          <w:t>кодексом</w:t>
        </w:r>
      </w:hyperlink>
      <w:r>
        <w:rPr>
          <w:sz w:val="28"/>
          <w:szCs w:val="28"/>
        </w:rPr>
        <w:t xml:space="preserve"> Российской Федерации, Федеральным </w:t>
      </w:r>
      <w:hyperlink r:id="rId7" w:history="1">
        <w:r w:rsidRPr="001D44CE">
          <w:rPr>
            <w:rStyle w:val="a6"/>
            <w:color w:val="000000" w:themeColor="text1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21 декабря 2001 года N 178-ФЗ "О приватизации государственного и муниципального имущества", Федеральным </w:t>
      </w:r>
      <w:hyperlink r:id="rId8" w:history="1">
        <w:r w:rsidRPr="001D44CE">
          <w:rPr>
            <w:rStyle w:val="a6"/>
            <w:color w:val="000000" w:themeColor="text1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14 ноября 2002 года N 161-ФЗ "О государственных и муниципальных унитарных предприятиях", </w:t>
      </w:r>
      <w:hyperlink r:id="rId9" w:history="1">
        <w:r w:rsidRPr="001D44CE">
          <w:rPr>
            <w:rStyle w:val="a6"/>
            <w:color w:val="000000" w:themeColor="text1"/>
            <w:sz w:val="28"/>
            <w:szCs w:val="28"/>
            <w:u w:val="none"/>
          </w:rPr>
          <w:t>Постановлением</w:t>
        </w:r>
      </w:hyperlink>
      <w:r>
        <w:rPr>
          <w:sz w:val="28"/>
          <w:szCs w:val="28"/>
        </w:rPr>
        <w:t xml:space="preserve"> Правительства Российской Федерации от 22.07.2002 N 549 "Об утверждении положений об организации продажи государственного или муниципального имущества посредством публичного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предложения и без объявления цены", </w:t>
      </w:r>
      <w:hyperlink r:id="rId10" w:history="1">
        <w:r w:rsidRPr="001D44CE">
          <w:rPr>
            <w:rStyle w:val="a6"/>
            <w:color w:val="000000" w:themeColor="text1"/>
            <w:sz w:val="28"/>
            <w:szCs w:val="28"/>
            <w:u w:val="none"/>
          </w:rPr>
          <w:t>Постановлением</w:t>
        </w:r>
      </w:hyperlink>
      <w:r>
        <w:rPr>
          <w:sz w:val="28"/>
          <w:szCs w:val="28"/>
        </w:rPr>
        <w:t xml:space="preserve"> Правительства Российской Федерации от 12 августа 2002 года N 585 "Об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аукционе", </w:t>
      </w:r>
      <w:hyperlink r:id="rId11" w:history="1">
        <w:r w:rsidRPr="001D44CE">
          <w:rPr>
            <w:rStyle w:val="a6"/>
            <w:color w:val="000000" w:themeColor="text1"/>
            <w:sz w:val="28"/>
            <w:szCs w:val="28"/>
            <w:u w:val="none"/>
          </w:rPr>
          <w:t>Постановлением</w:t>
        </w:r>
      </w:hyperlink>
      <w:r>
        <w:rPr>
          <w:sz w:val="28"/>
          <w:szCs w:val="28"/>
        </w:rPr>
        <w:t xml:space="preserve"> Правительства Российской Федерации от 12 августа 2002 года N 584 "Об утверждении Положения</w:t>
      </w:r>
      <w:proofErr w:type="gramEnd"/>
      <w:r>
        <w:rPr>
          <w:sz w:val="28"/>
          <w:szCs w:val="28"/>
        </w:rPr>
        <w:t xml:space="preserve"> о проведении конкурса по продаже государственного или муниципального имущества", Уставом Никитинского сельского поселения Холм-Жирковского  района Смоленской области.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Положение определяет полномочия органов местного самоуправления в вопросах приватизации муниципального имущества, находящегося в собственности Никитинского сельского поселения Холм-Жирковского  района Смоленской области (далее - муниципальное имущество сельского поселения).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 Настоящее Положение регулирует: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порядок планирования приватизации муниципального имущества сельского поселения;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порядок принятия решений об условиях приватизации муниципального имущества сельского поселения;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порядок информационного обеспечения приватизации муниципального имущества сельского поселения;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порядок оплаты муниципального имущества сельского поселения.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1.3. Под приватизацией муниципального имущества понимается отчуждение имущества, находящегося в собственности Никитинского сельского поселения Холм-Жирковского  района Смоленской области, в собственность физических и (или) юридических лиц.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Приватизация муниципального имущества основывается на признании равенства покупателей муниципального имущества и открытости </w:t>
      </w:r>
      <w:proofErr w:type="gramStart"/>
      <w:r>
        <w:rPr>
          <w:sz w:val="28"/>
          <w:szCs w:val="28"/>
        </w:rPr>
        <w:t>деятельности органов местного самоуправления Никитинского сельского поселения Холм-Жирковского  района Смоленской области</w:t>
      </w:r>
      <w:proofErr w:type="gramEnd"/>
      <w:r>
        <w:rPr>
          <w:sz w:val="28"/>
          <w:szCs w:val="28"/>
        </w:rPr>
        <w:t>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Положение устанавливает порядок и условия приватизации муниципального имущества, </w:t>
      </w:r>
      <w:r w:rsidRPr="004F577D">
        <w:rPr>
          <w:color w:val="000000" w:themeColor="text1"/>
          <w:sz w:val="28"/>
          <w:szCs w:val="28"/>
        </w:rPr>
        <w:t>в том числе муниципальных унитарных предприятий,</w:t>
      </w:r>
      <w:r>
        <w:rPr>
          <w:sz w:val="28"/>
          <w:szCs w:val="28"/>
        </w:rPr>
        <w:t xml:space="preserve"> за исключением отношений, возникающих при отчуждении: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земли, за исключением отчуждения земельных участков, на которых расположены объекты недвижимости, в том числе имущественные комплексы;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природных ресурсов;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муниципального жилищного фонда;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муниципального имущества, находящегося за пределами территории Российской Федерации;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муниципального имущества в случаях, предусмотренных международными договорами Российской Федерации;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безвозмездно в собственность религиозных организаций для использования в соответствующих целях культовых зданий и сооружений с относящимися к ним земельными участками и иного находящегося в муниципальной собственности имущества религиозного назначения, а также безвозмездно в собственность общероссийских общественных организаций инвалидов и организаций, единственными учредителями которых являются общероссийские общественные организации инвалидов, земельных участков, которые находятся в муниципальной собственности и на которых расположены здания</w:t>
      </w:r>
      <w:proofErr w:type="gramEnd"/>
      <w:r>
        <w:rPr>
          <w:sz w:val="28"/>
          <w:szCs w:val="28"/>
        </w:rPr>
        <w:t>, строения и сооружения, находящиеся в собственности указанных организаций;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муниципального имущества в собственность некоммерческих организаций, созданных при преобразовании муниципальных учреждений;</w:t>
      </w:r>
    </w:p>
    <w:p w:rsidR="004F577D" w:rsidRP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4F577D">
        <w:rPr>
          <w:color w:val="000000" w:themeColor="text1"/>
          <w:sz w:val="28"/>
          <w:szCs w:val="28"/>
        </w:rPr>
        <w:t>- муниципальными унитарными предприятиями, муниципальными учреждениями имущества, закрепленного за ними в хозяйственном ведении или оперативном управлении;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муниципального имущества на основании судебного решения;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акций в предусмотренных федеральными законами случаях возникновения у муниципального образования права требовать выкупа их акционерным обществом;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акций открытого акционерного общества, а также ценных бумаг, конвертируемых в акции открытого акционерного общества, в случае их выкупа в порядке, установленном </w:t>
      </w:r>
      <w:hyperlink r:id="rId12" w:history="1">
        <w:r w:rsidRPr="004F577D">
          <w:rPr>
            <w:rStyle w:val="a6"/>
            <w:color w:val="000000" w:themeColor="text1"/>
            <w:sz w:val="28"/>
            <w:szCs w:val="28"/>
            <w:u w:val="none"/>
          </w:rPr>
          <w:t>статьей 84.8</w:t>
        </w:r>
      </w:hyperlink>
      <w:r>
        <w:rPr>
          <w:sz w:val="28"/>
          <w:szCs w:val="28"/>
        </w:rPr>
        <w:t xml:space="preserve"> Федерального закона от 26 декабря 1995 года N 208-ФЗ "Об акционерных обществах";</w:t>
      </w:r>
    </w:p>
    <w:p w:rsidR="004F577D" w:rsidRP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4F577D">
        <w:rPr>
          <w:color w:val="000000" w:themeColor="text1"/>
          <w:sz w:val="28"/>
          <w:szCs w:val="28"/>
        </w:rPr>
        <w:t>- имущества, переданного центру исторического наследия Президента Российской Федерации, прекратившего исполнение своих полномочий;</w:t>
      </w:r>
    </w:p>
    <w:p w:rsidR="004F577D" w:rsidRP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4F577D">
        <w:rPr>
          <w:color w:val="000000" w:themeColor="text1"/>
          <w:sz w:val="28"/>
          <w:szCs w:val="28"/>
        </w:rPr>
        <w:t>- имущества, передаваемого в собственность Федерального фонда содействия развитию жилищного строительства в качестве имущественного взноса Российской Федерации.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Приватизации не подлежит имущество, отнесенное федеральными </w:t>
      </w:r>
      <w:r>
        <w:rPr>
          <w:sz w:val="28"/>
          <w:szCs w:val="28"/>
        </w:rPr>
        <w:lastRenderedPageBreak/>
        <w:t>законами к объектам гражданских прав, оборот которых не допускается (объектам, изъятым из оборота), а также имущество, которое в порядке, установленном федеральными законами, может находиться только в муниципальной собственности.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К отношениям по отчуждению муниципального имущества, не урегулированным настоящим Положением, применяются нормы гражданского </w:t>
      </w:r>
      <w:hyperlink r:id="rId13" w:history="1">
        <w:r w:rsidRPr="001D44CE">
          <w:rPr>
            <w:rStyle w:val="a6"/>
            <w:color w:val="000000" w:themeColor="text1"/>
            <w:sz w:val="28"/>
            <w:szCs w:val="28"/>
            <w:u w:val="none"/>
          </w:rPr>
          <w:t>законодательства</w:t>
        </w:r>
      </w:hyperlink>
      <w:r>
        <w:rPr>
          <w:sz w:val="28"/>
          <w:szCs w:val="28"/>
        </w:rPr>
        <w:t xml:space="preserve"> Российской Федерации, Федерального </w:t>
      </w:r>
      <w:hyperlink r:id="rId14" w:history="1">
        <w:r w:rsidRPr="001D44CE">
          <w:rPr>
            <w:rStyle w:val="a6"/>
            <w:color w:val="000000" w:themeColor="text1"/>
            <w:sz w:val="28"/>
            <w:szCs w:val="28"/>
            <w:u w:val="none"/>
          </w:rPr>
          <w:t>закона</w:t>
        </w:r>
      </w:hyperlink>
      <w:r>
        <w:rPr>
          <w:sz w:val="28"/>
          <w:szCs w:val="28"/>
        </w:rPr>
        <w:t xml:space="preserve"> от 21 декабря 2001 года N 178-ФЗ "О приватизации государственного и муниципального имущества".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proofErr w:type="gramStart"/>
      <w:r>
        <w:rPr>
          <w:sz w:val="28"/>
          <w:szCs w:val="28"/>
        </w:rPr>
        <w:t xml:space="preserve">Участие субъектов малого и среднего предпринимательства в приватизации арендуемого муниципального недвижимого имущества осуществляется в соответствии с Федеральным </w:t>
      </w:r>
      <w:hyperlink r:id="rId15" w:history="1">
        <w:r w:rsidRPr="001D44CE">
          <w:rPr>
            <w:rStyle w:val="a6"/>
            <w:color w:val="000000" w:themeColor="text1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22.07.2008 N 159-ФЗ "Об особенностях отчуждения: недвижимого имущества, находящегося в государственной собственности субъектов РФ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РФ".</w:t>
      </w:r>
      <w:proofErr w:type="gramEnd"/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proofErr w:type="gramStart"/>
      <w:r>
        <w:rPr>
          <w:sz w:val="28"/>
          <w:szCs w:val="28"/>
        </w:rPr>
        <w:t xml:space="preserve">Покупателями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r:id="rId16" w:history="1">
        <w:r w:rsidRPr="001D44CE">
          <w:rPr>
            <w:rStyle w:val="a6"/>
            <w:color w:val="000000" w:themeColor="text1"/>
            <w:sz w:val="28"/>
            <w:szCs w:val="28"/>
            <w:u w:val="none"/>
          </w:rPr>
          <w:t>статьей 25</w:t>
        </w:r>
      </w:hyperlink>
      <w:r>
        <w:rPr>
          <w:sz w:val="28"/>
          <w:szCs w:val="28"/>
        </w:rPr>
        <w:t xml:space="preserve"> Федерального закона от 21 декабря </w:t>
      </w:r>
      <w:smartTag w:uri="urn:schemas-microsoft-com:office:smarttags" w:element="metricconverter">
        <w:smartTagPr>
          <w:attr w:name="ProductID" w:val="2001 г"/>
        </w:smartTagPr>
        <w:r>
          <w:rPr>
            <w:sz w:val="28"/>
            <w:szCs w:val="28"/>
          </w:rPr>
          <w:t>2001 г</w:t>
        </w:r>
      </w:smartTag>
      <w:r>
        <w:rPr>
          <w:sz w:val="28"/>
          <w:szCs w:val="28"/>
        </w:rPr>
        <w:t>. N 178-ФЗ "О приватизации государственного и муниципального</w:t>
      </w:r>
      <w:proofErr w:type="gramEnd"/>
      <w:r>
        <w:rPr>
          <w:sz w:val="28"/>
          <w:szCs w:val="28"/>
        </w:rPr>
        <w:t xml:space="preserve"> имущества".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Ограничения, установленные настоящим пунктом,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1.7. Перечень объектов муниципального имущества поселения, подлежащего приватизации, определяется прогнозным планом (программой) приватизации муниципального имущества сельского поселения, утверждаемым Советом депутатов Никитинского сельского поселения Холм-Жирковского  района Смоленской области.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1.8. При продаже муниципального имущества используются следующие способы приватизации:</w:t>
      </w:r>
    </w:p>
    <w:p w:rsidR="004F577D" w:rsidRP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4F577D">
        <w:rPr>
          <w:color w:val="000000" w:themeColor="text1"/>
          <w:sz w:val="28"/>
          <w:szCs w:val="28"/>
        </w:rPr>
        <w:t>- преобразование муниципального унитарного предприятия в открытое акционерное общество;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продажа муниципального имущества на аукционе;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продажа муниципального имущества на конкурсе;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продажа акций открытых акционерных обществ через организатора торговли на рынке ценных бумаг;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продажа муниципального имущества посредством публичного предложения;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продажа муниципального имущества без объявления цены;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внесение муниципального имущества в качестве вклада в уставные капиталы открытых акционерных обществ;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продажа акций открытых акционерных обществ по результатам доверительного управления.</w:t>
      </w:r>
    </w:p>
    <w:p w:rsidR="004F577D" w:rsidRDefault="004F577D" w:rsidP="004F577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3" w:name="Par82"/>
      <w:bookmarkEnd w:id="3"/>
      <w:r>
        <w:rPr>
          <w:sz w:val="28"/>
          <w:szCs w:val="28"/>
        </w:rPr>
        <w:lastRenderedPageBreak/>
        <w:t>2. Компетенция органов местного самоуправления Никитинского сельского поселения  в сфере приватизации муниципального</w:t>
      </w:r>
    </w:p>
    <w:p w:rsidR="004F577D" w:rsidRDefault="004F577D" w:rsidP="004F577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имущества сельского поселения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 К компетенции Совета депутатов Никитинского сельского поселения Холм-Жирковского  района Смоленской области (далее - Совета депутатов) относятся: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утверждение прогнозного плана (программы) приватизации муниципального имущества сельского поселения на плановый период;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утверждение изменений и дополнений в прогнозный план (программу) приватизации муниципального имущества сельского поселения;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установление порядка приватизации объектов муниципального имущества сельского поселения, в пределах полномочий, установленных законодательством, а также осуществление его правового регулирования;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утверждение отчета о результатах приватизации муниципального имущества сельского поселения за прошедший год;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иных полномочий, предусмотренных законодательством.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 К компетенции Администрации Никитинского сельского поселения Холм-Жирковского  района Смоленской области (далее - администрация сельского поселения) относятся: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принятие решений об условиях приватизации муниципального имущества сельского поселения в соответствии с прогнозным планом (программой) приватизации муниципального имущества сельского поселения;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представление ежегодно, не позднее 1 марта, Совету депутатов отчета о результатах приватизации муниципального имущества сельского поселения за прошедший год;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приватизацией муниципального имущества сельского поселения;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иных предусмотренных законодательством полномочий.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К компетенции </w:t>
      </w:r>
      <w:r w:rsidR="00A932B2">
        <w:rPr>
          <w:color w:val="000000" w:themeColor="text1"/>
          <w:sz w:val="28"/>
          <w:szCs w:val="28"/>
        </w:rPr>
        <w:t xml:space="preserve">старшего </w:t>
      </w:r>
      <w:proofErr w:type="gramStart"/>
      <w:r w:rsidR="00A932B2">
        <w:rPr>
          <w:color w:val="000000" w:themeColor="text1"/>
          <w:sz w:val="28"/>
          <w:szCs w:val="28"/>
        </w:rPr>
        <w:t>менеджера</w:t>
      </w:r>
      <w:r>
        <w:rPr>
          <w:sz w:val="28"/>
          <w:szCs w:val="28"/>
        </w:rPr>
        <w:t xml:space="preserve"> Администрации Никитинского сельского поселения Холм-Жирковского  района Смоленской области</w:t>
      </w:r>
      <w:proofErr w:type="gramEnd"/>
      <w:r>
        <w:rPr>
          <w:sz w:val="28"/>
          <w:szCs w:val="28"/>
        </w:rPr>
        <w:t xml:space="preserve"> относятся: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проекта прогнозного плана (программы) приватизации муниципального имущества сельского поселения и представление на рассмотрение Совета депутатов;</w:t>
      </w:r>
    </w:p>
    <w:p w:rsidR="004F577D" w:rsidRPr="00A932B2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A932B2">
        <w:rPr>
          <w:color w:val="000000" w:themeColor="text1"/>
          <w:sz w:val="28"/>
          <w:szCs w:val="28"/>
        </w:rPr>
        <w:t>- подготовка проектов решений об условиях приватизации муниципального имущества сельского поселения и представление их на рассмотрение, и утверждение администрации сельского поселения;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документов по приватизации муниципального имущества сельского поселения;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функции продавца приватизируемого муниципального имущества сельского поселения.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F577D" w:rsidRDefault="004F577D" w:rsidP="004F577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4" w:name="Par103"/>
      <w:bookmarkEnd w:id="4"/>
      <w:r>
        <w:rPr>
          <w:sz w:val="28"/>
          <w:szCs w:val="28"/>
        </w:rPr>
        <w:t xml:space="preserve">3. Прогнозный план (программа) приватизации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4F577D" w:rsidRDefault="004F577D" w:rsidP="004F577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имущества сельского поселения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Прогнозный план (программа) приватизации муниципального имущества сельского поселения утверждается Советом депутатов Никитинского сельского </w:t>
      </w:r>
      <w:r>
        <w:rPr>
          <w:sz w:val="28"/>
          <w:szCs w:val="28"/>
        </w:rPr>
        <w:lastRenderedPageBreak/>
        <w:t>поселения Холм-Жирковского  района Смоленской области на срок от одного до трех лет.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 Разработка проекта прогнозного плана (программы) приватизации муниципального имущества сельского поселения на плановый период осуществляется   специалистом Администрации Никитинского сельского поселения Холм-Жирковского  района Смоленской области в соответствии с основными направлениями социально-экономического развития сельского поселения.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3.3. Прогнозный план (программа) приватизации муниципального имущества сельского поселения содержит: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основные направления и задачи приватизации муниципального имущества сельского поселения на плановый период;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прогноз влияния приватизации на структурные изменения в экономике сельского поселения;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перечень объектов муниципального имущества сельского поселения, подлежащего приватизации, с указанием его характеристик, планируемого способа приватизации муниципального имущества сельского поселения, предполагаемых сроков его приватизации.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3.4. При подготовке  </w:t>
      </w:r>
      <w:r>
        <w:rPr>
          <w:sz w:val="28"/>
          <w:szCs w:val="28"/>
        </w:rPr>
        <w:t>специалистом Администрации</w:t>
      </w:r>
      <w:r>
        <w:rPr>
          <w:color w:val="000000" w:themeColor="text1"/>
          <w:sz w:val="28"/>
          <w:szCs w:val="28"/>
        </w:rPr>
        <w:t xml:space="preserve"> Никитинского сельского поселения Холм-Жирковского  района Смоленской области проекта прогнозного плана (программы) приватизации муниципального имущества сельского поселения учитываются предложения других</w:t>
      </w:r>
      <w:r>
        <w:rPr>
          <w:color w:val="FF0000"/>
          <w:sz w:val="28"/>
          <w:szCs w:val="28"/>
        </w:rPr>
        <w:t xml:space="preserve"> </w:t>
      </w:r>
      <w:r w:rsidRPr="001D44CE">
        <w:rPr>
          <w:color w:val="000000" w:themeColor="text1"/>
          <w:sz w:val="28"/>
          <w:szCs w:val="28"/>
        </w:rPr>
        <w:t>структурных подразделений администрации сельского поселения, муниципальных унитарных предприятий,</w:t>
      </w:r>
      <w:r>
        <w:rPr>
          <w:color w:val="FF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муниципальных учреждений.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представлению специалистом Администрации Никитинского сельского поселения Холм-Жирковского  района Смоленской области (в срок не позднее одного месяца до начала очередного года) прогнозный план (программа) приватизации муниципального имущества сельского поселения вносится на рассмотрение </w:t>
      </w:r>
      <w:proofErr w:type="gramStart"/>
      <w:r>
        <w:rPr>
          <w:sz w:val="28"/>
          <w:szCs w:val="28"/>
        </w:rPr>
        <w:t>Совета депутатов Никитинского сельского поселения Холм-Жирковского  района Смоленской области</w:t>
      </w:r>
      <w:proofErr w:type="gramEnd"/>
      <w:r>
        <w:rPr>
          <w:sz w:val="28"/>
          <w:szCs w:val="28"/>
        </w:rPr>
        <w:t xml:space="preserve"> для утверждения.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3.5. Администрация Никитинского сельского поселения Холм-Жирковского  района Смоленской области не позднее 1 марта текущего года представляет Совету депутатов Никитинского сельского поселения Холм-Жирковского  района Смоленской области отчет о результатах приватизации муниципального имущества сельского поселения за прошедший год.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Отчет о результатах приватизации муниципального имущества сельского поселения за прошедший год содержит информацию о перечне приватизированного имущества с указанием способа приватизации, срока и цены сделки приватизации.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F577D" w:rsidRDefault="004F577D" w:rsidP="004F577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5" w:name="Par117"/>
      <w:bookmarkEnd w:id="5"/>
      <w:r>
        <w:rPr>
          <w:sz w:val="28"/>
          <w:szCs w:val="28"/>
        </w:rPr>
        <w:t>4. Порядок принятия решений об условиях приватизации</w:t>
      </w:r>
    </w:p>
    <w:p w:rsidR="004F577D" w:rsidRDefault="004F577D" w:rsidP="004F577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имущества Никитинского сельского поселения  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proofErr w:type="gramStart"/>
      <w:r>
        <w:rPr>
          <w:sz w:val="28"/>
          <w:szCs w:val="28"/>
        </w:rPr>
        <w:t xml:space="preserve">Решение об условиях приватизации муниципального имущества сельского поселения подготавливается и принимается в соответствии с принятым прогнозным планом (программой) приватизации муниципального имущества сельского поселения, </w:t>
      </w:r>
      <w:hyperlink r:id="rId17" w:history="1">
        <w:r>
          <w:rPr>
            <w:rStyle w:val="a6"/>
            <w:color w:val="000000" w:themeColor="text1"/>
            <w:sz w:val="28"/>
            <w:szCs w:val="28"/>
          </w:rPr>
          <w:t>статьей 14</w:t>
        </w:r>
      </w:hyperlink>
      <w:r>
        <w:rPr>
          <w:sz w:val="28"/>
          <w:szCs w:val="28"/>
        </w:rPr>
        <w:t xml:space="preserve"> Федерального закона от 21 декабря </w:t>
      </w:r>
      <w:smartTag w:uri="urn:schemas-microsoft-com:office:smarttags" w:element="metricconverter">
        <w:smartTagPr>
          <w:attr w:name="ProductID" w:val="2001 г"/>
        </w:smartTagPr>
        <w:r>
          <w:rPr>
            <w:sz w:val="28"/>
            <w:szCs w:val="28"/>
          </w:rPr>
          <w:t>2001 г</w:t>
        </w:r>
      </w:smartTag>
      <w:r>
        <w:rPr>
          <w:sz w:val="28"/>
          <w:szCs w:val="28"/>
        </w:rPr>
        <w:t xml:space="preserve">. N 178-ФЗ "О приватизации государственного и муниципального имущества" аналогично </w:t>
      </w:r>
      <w:r>
        <w:rPr>
          <w:sz w:val="28"/>
          <w:szCs w:val="28"/>
        </w:rPr>
        <w:lastRenderedPageBreak/>
        <w:t>требованиям, предъявляемым к федеральному имуществу, и настоящим Положением в сроки, позволяющие обеспечить его приватизацию.</w:t>
      </w:r>
      <w:proofErr w:type="gramEnd"/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4.2. Подготовка решений об условиях приватизации муниципального имущества сельского поселения предусматривает определение состава имущества, подлежащего приватизации, способа его приватизации и начальной цены, если иное не установлено законом, а также иных необходимых для приватизации имущества сведений.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4.3. Подготовка проектов решений об условиях приватизации осуществляется   специалистом Администрации Никитинского сельского поселения Холм-Жирковского  района Смоленской области в соответствии с прогнозным планом (программой) приватизации муниципального имущества сельского поселения.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4.4. Проекты решений об условиях приватизации объектов муниципального имущества сельского поселения вносятся на рассмотрение и утверждение администрации сельского поселения.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Принятие решения об условиях приватизации в соответствии с прогнозным планом (программой) приватизации муниципального имущества сельского поселения и действующим законодательством осуществляется постановлением администрации сельского поселения.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proofErr w:type="gramStart"/>
      <w:r>
        <w:rPr>
          <w:sz w:val="28"/>
          <w:szCs w:val="28"/>
        </w:rPr>
        <w:t xml:space="preserve">Специалист Администрации Никитинского сельского поселения Холм-Жирковского  района Смоленской области на основании постановления Администрации Никитинского сельского поселения Холм-Жирковского  района Смоленской области об условиях приватизации муниципального имущества сельского поселения и в соответствии с Федеральным </w:t>
      </w:r>
      <w:hyperlink r:id="rId18" w:history="1">
        <w:r>
          <w:rPr>
            <w:rStyle w:val="a6"/>
            <w:color w:val="000000" w:themeColor="text1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21 декабря </w:t>
      </w:r>
      <w:smartTag w:uri="urn:schemas-microsoft-com:office:smarttags" w:element="metricconverter">
        <w:smartTagPr>
          <w:attr w:name="ProductID" w:val="2001 г"/>
        </w:smartTagPr>
        <w:r>
          <w:rPr>
            <w:sz w:val="28"/>
            <w:szCs w:val="28"/>
          </w:rPr>
          <w:t>2001 г</w:t>
        </w:r>
      </w:smartTag>
      <w:r>
        <w:rPr>
          <w:sz w:val="28"/>
          <w:szCs w:val="28"/>
        </w:rPr>
        <w:t>. N 178-ФЗ "О приватизации государственного и муниципального имущества" готовит и осуществляет публикацию информационного сообщения о продаже муниципального имущества сельского поселения в официальных</w:t>
      </w:r>
      <w:proofErr w:type="gramEnd"/>
      <w:r>
        <w:rPr>
          <w:sz w:val="28"/>
          <w:szCs w:val="28"/>
        </w:rPr>
        <w:t xml:space="preserve"> печатных </w:t>
      </w:r>
      <w:proofErr w:type="gramStart"/>
      <w:r>
        <w:rPr>
          <w:sz w:val="28"/>
          <w:szCs w:val="28"/>
        </w:rPr>
        <w:t>изданиях</w:t>
      </w:r>
      <w:proofErr w:type="gramEnd"/>
      <w:r>
        <w:rPr>
          <w:sz w:val="28"/>
          <w:szCs w:val="28"/>
        </w:rPr>
        <w:t xml:space="preserve"> и размещает его на официальном сайте Администрации Никитинского сельского поселения  в сети Интернет).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F577D" w:rsidRDefault="004F577D" w:rsidP="004F577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6" w:name="Par127"/>
      <w:bookmarkEnd w:id="6"/>
      <w:r>
        <w:rPr>
          <w:sz w:val="28"/>
          <w:szCs w:val="28"/>
        </w:rPr>
        <w:t xml:space="preserve">5. Информационное обеспечение приватизации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4F577D" w:rsidRDefault="004F577D" w:rsidP="004F577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имущества сельского поселения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proofErr w:type="gramStart"/>
      <w:r>
        <w:rPr>
          <w:sz w:val="28"/>
          <w:szCs w:val="28"/>
        </w:rPr>
        <w:t>Прогнозный план (программа) приватизации муниципального имущества сельского поселения, внесение изменений и дополнений в прогнозный план (программу) приватизации муниципального имущества сельского поселения, отчет о результатах приватизации муниципального имущества сельского поселения за прошедший год, решения об условиях приватизации муниципального имущества сельского поселения, информационное сообщение о продаже муниципального имущества сельского поселения и об итогах его продажи подлежат опубликованию в официальном печатном издании и</w:t>
      </w:r>
      <w:proofErr w:type="gramEnd"/>
      <w:r>
        <w:rPr>
          <w:sz w:val="28"/>
          <w:szCs w:val="28"/>
        </w:rPr>
        <w:t xml:space="preserve"> размещению на официальном сайте в сети «Интернет».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Информационное сообщение о продаже муниципального имущества сельского поселения подлежит официальному опубликованию специалистом Администрации Никитинского сельского поселения Холм-Жирковского  района Смоленской области в официальном печатном издании и размещению на официальном сайте в сети «Интернет» не менее чем за тридцать дней до дня </w:t>
      </w:r>
      <w:r>
        <w:rPr>
          <w:sz w:val="28"/>
          <w:szCs w:val="28"/>
        </w:rPr>
        <w:lastRenderedPageBreak/>
        <w:t>осуществления продажи указанного имущества.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5.3. Обязательному опубликованию в информационном сообщении о продаже муниципального имущества сельского поселения подлежат следующие сведения: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органа местного самоуправления, принявшего решение об условиях приватизации муниципального имущества, реквизиты указанного решения;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муниципального имущества и иные позволяющие его индивидуализировать сведения (характеристика имущества);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способ приватизации муниципального имущества;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начальная цена продажи муниципального имущества;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форма подачи предложений о цене муниципального имущества;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условия и сроки платежа, необходимые реквизиты счетов;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размер задатка, срок и порядок его внесения, необходимые реквизиты счетов;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порядок, место, даты начала и окончания подачи заявок, предложений;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исчерпывающий перечень представляемых покупателями документов;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срок заключения договора купли-продажи муниципального имущества;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порядок ознакомления покупателей с иной информацией, условиями договора купли-продажи муниципального имущества;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ограничения участия отдельных категорий физических лиц и юридических лиц в приватизации муниципального имущества;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порядок определения победителей (при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кциона, специализированного аукциона, конкурса) либо лиц, имеющих право приобретения муниципального имущества (при проведении его продажи посредством публичного предложения и без объявления цены);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место и срок подведения итогов продажи муниципального имущества;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условия конкурса (при продаже муниципального имущества района на конкурсе);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иные сведения, предусмотренные действующим законодательством.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5.4. Информация о результатах сделок приватизации муниципального имущества сельского поселения подлежит опубликованию  специалистом Администрации Никитинского сельского поселения Холм-Жирковского  района Смоленской области в официальном печатном издании и размещению на официальном сайте в сети «Интернет» в течение тридцати дней со дня совершения указанных сделок.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5.5. К информации о результатах сделок приватизации муниципального имущества сельского поселения, подлежащей опубликованию в официальном печатном издании и размещению на официальном сайте в сети Интернет, относятся: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муниципального имущества и иные позволяющие его индивидуализировать сведения (характеристики имущества);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дата и место проведения торгов;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продавца муниципального имущества;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поданных заявок;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лица, признанные участниками торгов;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цена сделки приватизации;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имя физического лица или наименование юридического лица-покупателя;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иные сведения, предусмотренные действующим законодательством.</w:t>
      </w:r>
    </w:p>
    <w:p w:rsidR="004F577D" w:rsidRDefault="004F577D" w:rsidP="004F577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7" w:name="Par160"/>
      <w:bookmarkEnd w:id="7"/>
      <w:r>
        <w:rPr>
          <w:sz w:val="28"/>
          <w:szCs w:val="28"/>
        </w:rPr>
        <w:lastRenderedPageBreak/>
        <w:t>6. Порядок оплаты муниципального имущества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6.1. Оплата приобретаемого муниципального имущества производится покупателем единовременно в течение 10 (десяти) календарных дней после заключения договора купли-продажи.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Возврат денежных средств по недействительным сделкам купли-продажи производится в порядке, установленном </w:t>
      </w:r>
      <w:hyperlink r:id="rId19" w:history="1">
        <w:r w:rsidRPr="001D44CE">
          <w:rPr>
            <w:rStyle w:val="a6"/>
            <w:color w:val="000000" w:themeColor="text1"/>
            <w:sz w:val="28"/>
            <w:szCs w:val="28"/>
            <w:u w:val="none"/>
          </w:rPr>
          <w:t>статьей 36</w:t>
        </w:r>
      </w:hyperlink>
      <w:r>
        <w:rPr>
          <w:sz w:val="28"/>
          <w:szCs w:val="28"/>
        </w:rPr>
        <w:t xml:space="preserve"> Федерального закона от 21 декабря 2001 года N 178-ФЗ "О приватизации государственного и муниципального имущества".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F577D" w:rsidRDefault="004F577D" w:rsidP="004F577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8" w:name="Par165"/>
      <w:bookmarkEnd w:id="8"/>
      <w:r>
        <w:rPr>
          <w:sz w:val="28"/>
          <w:szCs w:val="28"/>
        </w:rPr>
        <w:t>7. Заключительные положения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7.1. Вопросы, не урегулированные настоящим Положением, разрешаются в соответствии с законодательством Российской Федерации.</w:t>
      </w:r>
    </w:p>
    <w:p w:rsidR="004F577D" w:rsidRDefault="004F577D" w:rsidP="004F5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F577D" w:rsidRDefault="004F577D" w:rsidP="004F577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F577D" w:rsidRDefault="004F577D" w:rsidP="004F577D"/>
    <w:p w:rsidR="004F577D" w:rsidRDefault="004F577D" w:rsidP="004F577D"/>
    <w:p w:rsidR="004F577D" w:rsidRDefault="004F577D" w:rsidP="004F577D">
      <w:pPr>
        <w:jc w:val="both"/>
        <w:rPr>
          <w:sz w:val="28"/>
          <w:szCs w:val="20"/>
        </w:rPr>
      </w:pPr>
    </w:p>
    <w:p w:rsidR="004F577D" w:rsidRDefault="004F577D" w:rsidP="004F577D"/>
    <w:p w:rsidR="00A15AEA" w:rsidRDefault="00A15AEA" w:rsidP="004F577D">
      <w:pPr>
        <w:tabs>
          <w:tab w:val="left" w:pos="720"/>
        </w:tabs>
        <w:ind w:right="-55"/>
        <w:jc w:val="both"/>
      </w:pPr>
    </w:p>
    <w:sectPr w:rsidR="00A15AEA" w:rsidSect="00197A32">
      <w:pgSz w:w="11906" w:h="16838" w:code="9"/>
      <w:pgMar w:top="851" w:right="567" w:bottom="1134" w:left="1134" w:header="720" w:footer="72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F95C39"/>
    <w:rsid w:val="00021682"/>
    <w:rsid w:val="000A09C8"/>
    <w:rsid w:val="000D5035"/>
    <w:rsid w:val="000E1573"/>
    <w:rsid w:val="00197A32"/>
    <w:rsid w:val="001C53D3"/>
    <w:rsid w:val="001D44CE"/>
    <w:rsid w:val="001E2FCA"/>
    <w:rsid w:val="003A3867"/>
    <w:rsid w:val="00417243"/>
    <w:rsid w:val="004F577D"/>
    <w:rsid w:val="005F7703"/>
    <w:rsid w:val="00614A98"/>
    <w:rsid w:val="00626018"/>
    <w:rsid w:val="00633606"/>
    <w:rsid w:val="006B0F16"/>
    <w:rsid w:val="006F7554"/>
    <w:rsid w:val="007842AD"/>
    <w:rsid w:val="00892F68"/>
    <w:rsid w:val="008D6896"/>
    <w:rsid w:val="009005DF"/>
    <w:rsid w:val="00926AAC"/>
    <w:rsid w:val="009376CF"/>
    <w:rsid w:val="009C0EC0"/>
    <w:rsid w:val="00A15AEA"/>
    <w:rsid w:val="00A876DC"/>
    <w:rsid w:val="00A932B2"/>
    <w:rsid w:val="00AA081C"/>
    <w:rsid w:val="00AE0E3A"/>
    <w:rsid w:val="00AE6DCB"/>
    <w:rsid w:val="00B4349C"/>
    <w:rsid w:val="00B778E3"/>
    <w:rsid w:val="00BD6D7F"/>
    <w:rsid w:val="00D911F5"/>
    <w:rsid w:val="00DB46B0"/>
    <w:rsid w:val="00E34B7F"/>
    <w:rsid w:val="00F32AC7"/>
    <w:rsid w:val="00F9253F"/>
    <w:rsid w:val="00F95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F95C39"/>
    <w:pPr>
      <w:jc w:val="center"/>
    </w:pPr>
    <w:rPr>
      <w:b/>
      <w:bCs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F95C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C3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rsid w:val="00F95C39"/>
    <w:rPr>
      <w:color w:val="0000FF"/>
      <w:u w:val="single"/>
    </w:rPr>
  </w:style>
  <w:style w:type="paragraph" w:customStyle="1" w:styleId="ConsPlusNormal">
    <w:name w:val="ConsPlusNormal"/>
    <w:rsid w:val="00F95C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F95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10A6826FFE80B3C4E7CDEBDE489E9EC48D456C7DD3785D13A0397723w1N0N" TargetMode="External"/><Relationship Id="rId13" Type="http://schemas.openxmlformats.org/officeDocument/2006/relationships/hyperlink" Target="consultantplus://offline/ref=3310A6826FFE80B3C4E7CDEBDE489E9EC48C4D6F74D0785D13A0397723w1N0N" TargetMode="External"/><Relationship Id="rId18" Type="http://schemas.openxmlformats.org/officeDocument/2006/relationships/hyperlink" Target="consultantplus://offline/ref=3310A6826FFE80B3C4E7CDEBDE489E9EC48C436871D0785D13A0397723w1N0N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310A6826FFE80B3C4E7CDEBDE489E9EC48C436871D0785D13A0397723103D399FFD0CE98D365413w7N2N" TargetMode="External"/><Relationship Id="rId12" Type="http://schemas.openxmlformats.org/officeDocument/2006/relationships/hyperlink" Target="consultantplus://offline/ref=3310A6826FFE80B3C4E7CDEBDE489E9EC48D466E77D2785D13A0397723103D399FFD0CE988w3NEN" TargetMode="External"/><Relationship Id="rId17" Type="http://schemas.openxmlformats.org/officeDocument/2006/relationships/hyperlink" Target="consultantplus://offline/ref=3310A6826FFE80B3C4E7CDEBDE489E9EC48C436871D0785D13A0397723103D399FFD0CE98D365512w7N5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310A6826FFE80B3C4E7CDEBDE489E9EC48C436871D0785D13A0397723103D399FFD0CE98D365715w7N0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310A6826FFE80B3C4E7CDEBDE489E9EC48C4D6F74D0785D13A0397723103D399FFD0CE98D375516w7N2N" TargetMode="External"/><Relationship Id="rId11" Type="http://schemas.openxmlformats.org/officeDocument/2006/relationships/hyperlink" Target="consultantplus://offline/ref=3310A6826FFE80B3C4E7CDEBDE489E9EC488426B74D5785D13A0397723w1N0N" TargetMode="Externa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3310A6826FFE80B3C4E7CDEBDE489E9EC48E456C72D4785D13A0397723w1N0N" TargetMode="External"/><Relationship Id="rId10" Type="http://schemas.openxmlformats.org/officeDocument/2006/relationships/hyperlink" Target="consultantplus://offline/ref=3310A6826FFE80B3C4E7CDEBDE489E9EC488426B71DC785D13A0397723w1N0N" TargetMode="External"/><Relationship Id="rId19" Type="http://schemas.openxmlformats.org/officeDocument/2006/relationships/hyperlink" Target="consultantplus://offline/ref=3310A6826FFE80B3C4E7CDEBDE489E9EC48C436871D0785D13A0397723103D399FFD0CE98D365019w7N5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310A6826FFE80B3C4E7CDEBDE489E9EC488426B74D4785D13A0397723w1N0N" TargetMode="External"/><Relationship Id="rId14" Type="http://schemas.openxmlformats.org/officeDocument/2006/relationships/hyperlink" Target="consultantplus://offline/ref=3310A6826FFE80B3C4E7CDEBDE489E9EC48C436871D0785D13A0397723w1N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9A7177-9EF6-44AD-9065-95B2117A6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3314</Words>
  <Characters>18891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Galina</cp:lastModifiedBy>
  <cp:revision>6</cp:revision>
  <dcterms:created xsi:type="dcterms:W3CDTF">2017-04-14T10:59:00Z</dcterms:created>
  <dcterms:modified xsi:type="dcterms:W3CDTF">2017-04-26T12:33:00Z</dcterms:modified>
</cp:coreProperties>
</file>